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102C" w14:textId="1E1E18F6" w:rsidR="00124350" w:rsidRDefault="00BD02DB" w:rsidP="00451C50">
      <w:pPr>
        <w:spacing w:line="240" w:lineRule="auto"/>
        <w:rPr>
          <w:b/>
          <w:color w:val="FF0000"/>
          <w:sz w:val="36"/>
          <w:szCs w:val="36"/>
        </w:rPr>
      </w:pPr>
      <w:r>
        <w:rPr>
          <w:b/>
          <w:color w:val="FF0000"/>
          <w:sz w:val="36"/>
          <w:szCs w:val="36"/>
        </w:rPr>
        <w:tab/>
      </w:r>
      <w:r>
        <w:rPr>
          <w:b/>
          <w:color w:val="FF0000"/>
          <w:sz w:val="36"/>
          <w:szCs w:val="36"/>
        </w:rPr>
        <w:tab/>
      </w:r>
    </w:p>
    <w:p w14:paraId="03B045C6" w14:textId="2DD4CE3A" w:rsidR="00BD02DB" w:rsidRPr="00E62294" w:rsidRDefault="00BD02DB" w:rsidP="00451C50">
      <w:pPr>
        <w:spacing w:line="240" w:lineRule="auto"/>
        <w:rPr>
          <w:b/>
          <w:color w:val="FF0000"/>
          <w:sz w:val="36"/>
          <w:szCs w:val="36"/>
        </w:rPr>
      </w:pPr>
      <w:r>
        <w:rPr>
          <w:b/>
          <w:color w:val="FF0000"/>
          <w:sz w:val="36"/>
          <w:szCs w:val="36"/>
        </w:rPr>
        <w:tab/>
      </w:r>
      <w:r>
        <w:rPr>
          <w:b/>
          <w:color w:val="FF0000"/>
          <w:sz w:val="36"/>
          <w:szCs w:val="36"/>
        </w:rPr>
        <w:tab/>
      </w:r>
      <w:r>
        <w:rPr>
          <w:b/>
          <w:color w:val="FF0000"/>
          <w:sz w:val="36"/>
          <w:szCs w:val="36"/>
        </w:rPr>
        <w:tab/>
      </w:r>
      <w:r w:rsidRPr="00BD02DB">
        <w:rPr>
          <w:b/>
          <w:sz w:val="36"/>
          <w:szCs w:val="36"/>
        </w:rPr>
        <w:t>Referat af</w:t>
      </w:r>
    </w:p>
    <w:p w14:paraId="519B3C21" w14:textId="77777777" w:rsidR="00F959A4" w:rsidRPr="006462DA" w:rsidRDefault="00F959A4" w:rsidP="006B7209">
      <w:pPr>
        <w:spacing w:line="240" w:lineRule="auto"/>
        <w:jc w:val="center"/>
        <w:rPr>
          <w:b/>
          <w:sz w:val="44"/>
          <w:szCs w:val="44"/>
        </w:rPr>
      </w:pPr>
      <w:r w:rsidRPr="006462DA">
        <w:rPr>
          <w:b/>
          <w:sz w:val="44"/>
          <w:szCs w:val="44"/>
        </w:rPr>
        <w:t>Ordinær generalforsamling</w:t>
      </w:r>
      <w:r w:rsidR="006A140C" w:rsidRPr="006462DA">
        <w:rPr>
          <w:b/>
          <w:sz w:val="44"/>
          <w:szCs w:val="44"/>
        </w:rPr>
        <w:t xml:space="preserve"> i Hillerød Lærerkreds</w:t>
      </w:r>
    </w:p>
    <w:p w14:paraId="24A71C6A" w14:textId="77C43173" w:rsidR="006462DA" w:rsidRPr="00BF35B4" w:rsidRDefault="009603F2" w:rsidP="00BD02DB">
      <w:pPr>
        <w:spacing w:line="240" w:lineRule="auto"/>
        <w:jc w:val="center"/>
        <w:rPr>
          <w:b/>
          <w:sz w:val="44"/>
          <w:szCs w:val="44"/>
        </w:rPr>
      </w:pPr>
      <w:r w:rsidRPr="006462DA">
        <w:rPr>
          <w:b/>
          <w:sz w:val="44"/>
          <w:szCs w:val="44"/>
        </w:rPr>
        <w:t>Onsdag</w:t>
      </w:r>
      <w:r w:rsidR="00B044D0" w:rsidRPr="006462DA">
        <w:rPr>
          <w:b/>
          <w:sz w:val="44"/>
          <w:szCs w:val="44"/>
        </w:rPr>
        <w:t xml:space="preserve"> den </w:t>
      </w:r>
      <w:r w:rsidR="00697443" w:rsidRPr="006462DA">
        <w:rPr>
          <w:b/>
          <w:sz w:val="44"/>
          <w:szCs w:val="44"/>
        </w:rPr>
        <w:t>22</w:t>
      </w:r>
      <w:r w:rsidR="00B044D0" w:rsidRPr="006462DA">
        <w:rPr>
          <w:b/>
          <w:sz w:val="44"/>
          <w:szCs w:val="44"/>
        </w:rPr>
        <w:t>. marts 202</w:t>
      </w:r>
      <w:r w:rsidR="00697443" w:rsidRPr="006462DA">
        <w:rPr>
          <w:b/>
          <w:sz w:val="44"/>
          <w:szCs w:val="44"/>
        </w:rPr>
        <w:t>3</w:t>
      </w:r>
      <w:r w:rsidR="00C67487" w:rsidRPr="006462DA">
        <w:rPr>
          <w:b/>
          <w:sz w:val="44"/>
          <w:szCs w:val="44"/>
        </w:rPr>
        <w:t xml:space="preserve"> kl. 17</w:t>
      </w:r>
      <w:r w:rsidR="00B044D0" w:rsidRPr="006462DA">
        <w:rPr>
          <w:b/>
          <w:sz w:val="44"/>
          <w:szCs w:val="44"/>
        </w:rPr>
        <w:t>.0</w:t>
      </w:r>
      <w:r w:rsidR="00BD02DB">
        <w:rPr>
          <w:b/>
          <w:sz w:val="44"/>
          <w:szCs w:val="44"/>
        </w:rPr>
        <w:t>0</w:t>
      </w:r>
    </w:p>
    <w:p w14:paraId="433F50E9" w14:textId="08BBD8EB" w:rsidR="006462DA" w:rsidRPr="00BD02DB" w:rsidRDefault="00BD02DB" w:rsidP="00BD02DB">
      <w:pPr>
        <w:spacing w:line="240" w:lineRule="auto"/>
        <w:rPr>
          <w:bCs/>
          <w:sz w:val="28"/>
          <w:szCs w:val="28"/>
        </w:rPr>
      </w:pPr>
      <w:r w:rsidRPr="00BD02DB">
        <w:rPr>
          <w:bCs/>
          <w:sz w:val="28"/>
          <w:szCs w:val="28"/>
        </w:rPr>
        <w:t xml:space="preserve">Dagsorden </w:t>
      </w:r>
    </w:p>
    <w:p w14:paraId="15EDDA1D" w14:textId="77777777" w:rsidR="00FF7C79" w:rsidRPr="00BD02DB" w:rsidRDefault="00F959A4" w:rsidP="001B7F19">
      <w:pPr>
        <w:pStyle w:val="Listeafsnit"/>
        <w:numPr>
          <w:ilvl w:val="0"/>
          <w:numId w:val="2"/>
        </w:numPr>
        <w:rPr>
          <w:sz w:val="24"/>
          <w:szCs w:val="24"/>
        </w:rPr>
      </w:pPr>
      <w:r w:rsidRPr="00BD02DB">
        <w:rPr>
          <w:sz w:val="24"/>
          <w:szCs w:val="24"/>
        </w:rPr>
        <w:t>Valg af dirigent</w:t>
      </w:r>
    </w:p>
    <w:p w14:paraId="60D55A8F" w14:textId="77777777" w:rsidR="00FF7C79" w:rsidRPr="00BD02DB" w:rsidRDefault="00F959A4" w:rsidP="001B7F19">
      <w:pPr>
        <w:pStyle w:val="Listeafsnit"/>
        <w:numPr>
          <w:ilvl w:val="0"/>
          <w:numId w:val="2"/>
        </w:numPr>
        <w:rPr>
          <w:sz w:val="24"/>
          <w:szCs w:val="24"/>
        </w:rPr>
      </w:pPr>
      <w:r w:rsidRPr="00BD02DB">
        <w:rPr>
          <w:sz w:val="24"/>
          <w:szCs w:val="24"/>
        </w:rPr>
        <w:t>Godkendelse af forretningsorden</w:t>
      </w:r>
    </w:p>
    <w:p w14:paraId="73FFF97C" w14:textId="77777777" w:rsidR="00FF7C79" w:rsidRPr="00BD02DB" w:rsidRDefault="00FF7C79" w:rsidP="001B7F19">
      <w:pPr>
        <w:pStyle w:val="Listeafsnit"/>
        <w:numPr>
          <w:ilvl w:val="0"/>
          <w:numId w:val="2"/>
        </w:numPr>
        <w:rPr>
          <w:sz w:val="24"/>
          <w:szCs w:val="24"/>
        </w:rPr>
      </w:pPr>
      <w:r w:rsidRPr="00BD02DB">
        <w:rPr>
          <w:sz w:val="24"/>
          <w:szCs w:val="24"/>
        </w:rPr>
        <w:t>B</w:t>
      </w:r>
      <w:r w:rsidR="00F959A4" w:rsidRPr="00BD02DB">
        <w:rPr>
          <w:sz w:val="24"/>
          <w:szCs w:val="24"/>
        </w:rPr>
        <w:t>eretning</w:t>
      </w:r>
    </w:p>
    <w:p w14:paraId="3E130C93" w14:textId="74D477E5" w:rsidR="00FF7C79" w:rsidRPr="00BD02DB" w:rsidRDefault="00F959A4" w:rsidP="001B7F19">
      <w:pPr>
        <w:pStyle w:val="Listeafsnit"/>
        <w:numPr>
          <w:ilvl w:val="0"/>
          <w:numId w:val="2"/>
        </w:numPr>
        <w:rPr>
          <w:sz w:val="24"/>
          <w:szCs w:val="24"/>
        </w:rPr>
      </w:pPr>
      <w:r w:rsidRPr="00BD02DB">
        <w:rPr>
          <w:sz w:val="24"/>
          <w:szCs w:val="24"/>
        </w:rPr>
        <w:t>Regnskab</w:t>
      </w:r>
      <w:r w:rsidR="008511E4" w:rsidRPr="00BD02DB">
        <w:rPr>
          <w:sz w:val="24"/>
          <w:szCs w:val="24"/>
        </w:rPr>
        <w:t xml:space="preserve"> 20</w:t>
      </w:r>
      <w:r w:rsidR="009D3630" w:rsidRPr="00BD02DB">
        <w:rPr>
          <w:sz w:val="24"/>
          <w:szCs w:val="24"/>
        </w:rPr>
        <w:t>2</w:t>
      </w:r>
      <w:r w:rsidR="006462DA" w:rsidRPr="00BD02DB">
        <w:rPr>
          <w:sz w:val="24"/>
          <w:szCs w:val="24"/>
        </w:rPr>
        <w:t>2</w:t>
      </w:r>
    </w:p>
    <w:p w14:paraId="7984D36D" w14:textId="77777777" w:rsidR="00451C50" w:rsidRPr="00BD02DB" w:rsidRDefault="00F959A4" w:rsidP="00451C50">
      <w:pPr>
        <w:pStyle w:val="Listeafsnit"/>
        <w:numPr>
          <w:ilvl w:val="0"/>
          <w:numId w:val="2"/>
        </w:numPr>
        <w:rPr>
          <w:sz w:val="24"/>
          <w:szCs w:val="24"/>
        </w:rPr>
      </w:pPr>
      <w:r w:rsidRPr="00BD02DB">
        <w:rPr>
          <w:sz w:val="24"/>
          <w:szCs w:val="24"/>
        </w:rPr>
        <w:t>Indkomne forslag</w:t>
      </w:r>
      <w:r w:rsidR="006462DA" w:rsidRPr="00BD02DB">
        <w:rPr>
          <w:sz w:val="24"/>
          <w:szCs w:val="24"/>
        </w:rPr>
        <w:t xml:space="preserve"> </w:t>
      </w:r>
    </w:p>
    <w:p w14:paraId="05A1EF23" w14:textId="4B619458" w:rsidR="00451C50" w:rsidRPr="00BD02DB" w:rsidRDefault="006462DA" w:rsidP="00451C50">
      <w:pPr>
        <w:pStyle w:val="Listeafsnit"/>
        <w:rPr>
          <w:sz w:val="24"/>
          <w:szCs w:val="24"/>
        </w:rPr>
      </w:pPr>
      <w:r w:rsidRPr="00BD02DB">
        <w:rPr>
          <w:sz w:val="24"/>
          <w:szCs w:val="24"/>
        </w:rPr>
        <w:t xml:space="preserve">– </w:t>
      </w:r>
      <w:r w:rsidR="00451C50" w:rsidRPr="00BD02DB">
        <w:rPr>
          <w:sz w:val="24"/>
          <w:szCs w:val="24"/>
        </w:rPr>
        <w:t>ændring af § 8 i vedtægterne for kreds 30.</w:t>
      </w:r>
    </w:p>
    <w:p w14:paraId="61A56B79" w14:textId="1FDB6E6B" w:rsidR="00FF7C79" w:rsidRPr="00BD02DB" w:rsidRDefault="00F959A4" w:rsidP="001B7F19">
      <w:pPr>
        <w:pStyle w:val="Listeafsnit"/>
        <w:numPr>
          <w:ilvl w:val="0"/>
          <w:numId w:val="2"/>
        </w:numPr>
        <w:rPr>
          <w:sz w:val="24"/>
          <w:szCs w:val="24"/>
        </w:rPr>
      </w:pPr>
      <w:r w:rsidRPr="00BD02DB">
        <w:rPr>
          <w:sz w:val="24"/>
          <w:szCs w:val="24"/>
        </w:rPr>
        <w:t>Budget</w:t>
      </w:r>
      <w:r w:rsidR="00B044D0" w:rsidRPr="00BD02DB">
        <w:rPr>
          <w:sz w:val="24"/>
          <w:szCs w:val="24"/>
        </w:rPr>
        <w:t xml:space="preserve"> 202</w:t>
      </w:r>
      <w:r w:rsidR="006462DA" w:rsidRPr="00BD02DB">
        <w:rPr>
          <w:sz w:val="24"/>
          <w:szCs w:val="24"/>
        </w:rPr>
        <w:t>3</w:t>
      </w:r>
      <w:r w:rsidR="00F93A1B" w:rsidRPr="00BD02DB">
        <w:rPr>
          <w:sz w:val="24"/>
          <w:szCs w:val="24"/>
        </w:rPr>
        <w:t xml:space="preserve"> </w:t>
      </w:r>
    </w:p>
    <w:p w14:paraId="4027D2A4" w14:textId="2863AAEB" w:rsidR="006462DA" w:rsidRPr="00BD02DB" w:rsidRDefault="006462DA" w:rsidP="001B7F19">
      <w:pPr>
        <w:pStyle w:val="Listeafsnit"/>
        <w:numPr>
          <w:ilvl w:val="0"/>
          <w:numId w:val="2"/>
        </w:numPr>
        <w:rPr>
          <w:sz w:val="24"/>
          <w:szCs w:val="24"/>
        </w:rPr>
      </w:pPr>
      <w:r w:rsidRPr="00BD02DB">
        <w:rPr>
          <w:sz w:val="24"/>
          <w:szCs w:val="24"/>
        </w:rPr>
        <w:t xml:space="preserve">Dialogborde om udvalgte temaer. </w:t>
      </w:r>
    </w:p>
    <w:p w14:paraId="35C50262" w14:textId="77777777" w:rsidR="00482C7F" w:rsidRPr="00BD02DB" w:rsidRDefault="00FF7C79" w:rsidP="001B7F19">
      <w:pPr>
        <w:pStyle w:val="Listeafsnit"/>
        <w:numPr>
          <w:ilvl w:val="0"/>
          <w:numId w:val="2"/>
        </w:numPr>
        <w:rPr>
          <w:sz w:val="24"/>
          <w:szCs w:val="24"/>
        </w:rPr>
      </w:pPr>
      <w:r w:rsidRPr="00BD02DB">
        <w:rPr>
          <w:sz w:val="24"/>
          <w:szCs w:val="24"/>
        </w:rPr>
        <w:t>Eventuelt</w:t>
      </w:r>
    </w:p>
    <w:p w14:paraId="1CE380D9" w14:textId="5D4790B2" w:rsidR="006462DA" w:rsidRDefault="005B59B0" w:rsidP="00C67487">
      <w:pPr>
        <w:spacing w:line="240" w:lineRule="auto"/>
        <w:rPr>
          <w:sz w:val="24"/>
          <w:szCs w:val="24"/>
        </w:rPr>
      </w:pPr>
      <w:r>
        <w:rPr>
          <w:sz w:val="24"/>
          <w:szCs w:val="24"/>
        </w:rPr>
        <w:t>Referat</w:t>
      </w:r>
    </w:p>
    <w:p w14:paraId="41FF514E" w14:textId="68FFF366" w:rsidR="005B59B0" w:rsidRDefault="005B59B0" w:rsidP="00C67487">
      <w:pPr>
        <w:spacing w:line="240" w:lineRule="auto"/>
        <w:rPr>
          <w:sz w:val="24"/>
          <w:szCs w:val="24"/>
        </w:rPr>
      </w:pPr>
      <w:r>
        <w:rPr>
          <w:sz w:val="24"/>
          <w:szCs w:val="24"/>
        </w:rPr>
        <w:t>Formanden</w:t>
      </w:r>
      <w:r w:rsidR="00BD02DB">
        <w:rPr>
          <w:sz w:val="24"/>
          <w:szCs w:val="24"/>
        </w:rPr>
        <w:t xml:space="preserve"> Zacharias Jensen</w:t>
      </w:r>
      <w:r>
        <w:rPr>
          <w:sz w:val="24"/>
          <w:szCs w:val="24"/>
        </w:rPr>
        <w:t xml:space="preserve"> </w:t>
      </w:r>
      <w:r w:rsidR="00BD02DB">
        <w:rPr>
          <w:sz w:val="24"/>
          <w:szCs w:val="24"/>
        </w:rPr>
        <w:t>bød</w:t>
      </w:r>
      <w:r>
        <w:rPr>
          <w:sz w:val="24"/>
          <w:szCs w:val="24"/>
        </w:rPr>
        <w:t xml:space="preserve"> velkommen til årets generalforsamling. </w:t>
      </w:r>
      <w:r w:rsidR="00BD02DB">
        <w:rPr>
          <w:sz w:val="24"/>
          <w:szCs w:val="24"/>
        </w:rPr>
        <w:t>Som</w:t>
      </w:r>
      <w:r>
        <w:rPr>
          <w:sz w:val="24"/>
          <w:szCs w:val="24"/>
        </w:rPr>
        <w:t xml:space="preserve"> Dirigent blev valgt Jens Skovmand. Han konstaterede at generalforsamlingen var lovlig indkaldt og </w:t>
      </w:r>
      <w:r w:rsidR="00BD02DB">
        <w:rPr>
          <w:sz w:val="24"/>
          <w:szCs w:val="24"/>
        </w:rPr>
        <w:t xml:space="preserve">derefter blev </w:t>
      </w:r>
      <w:r>
        <w:rPr>
          <w:sz w:val="24"/>
          <w:szCs w:val="24"/>
        </w:rPr>
        <w:t>forretningsordenen godkendt. Dirigenten gav derefter formanden ordet for den mundtlige beretning.</w:t>
      </w:r>
    </w:p>
    <w:p w14:paraId="1D86DDEC" w14:textId="660379F0" w:rsidR="005B59B0" w:rsidRDefault="005B59B0" w:rsidP="00C67487">
      <w:pPr>
        <w:spacing w:line="240" w:lineRule="auto"/>
        <w:rPr>
          <w:sz w:val="24"/>
          <w:szCs w:val="24"/>
        </w:rPr>
      </w:pPr>
      <w:r>
        <w:rPr>
          <w:sz w:val="24"/>
          <w:szCs w:val="24"/>
        </w:rPr>
        <w:t xml:space="preserve">3.  I talen kom formanden ind på </w:t>
      </w:r>
      <w:r w:rsidR="00BD02DB">
        <w:rPr>
          <w:sz w:val="24"/>
          <w:szCs w:val="24"/>
        </w:rPr>
        <w:t>forskellige</w:t>
      </w:r>
      <w:r>
        <w:rPr>
          <w:sz w:val="24"/>
          <w:szCs w:val="24"/>
        </w:rPr>
        <w:t xml:space="preserve"> områder. Blandt andet elevtal i Hillerød og udfordringen med antallet af ikke uddannede lærere. Økonomien er under pres og vi kan frygte en nedskæring på vores område. Vi håber det ikke får negativ indflydelse på Hillerød kommunes ambitioner i </w:t>
      </w:r>
      <w:r w:rsidR="00645969">
        <w:rPr>
          <w:sz w:val="24"/>
          <w:szCs w:val="24"/>
        </w:rPr>
        <w:t>”</w:t>
      </w:r>
      <w:r w:rsidR="00645969" w:rsidRPr="00645969">
        <w:rPr>
          <w:i/>
          <w:iCs/>
          <w:sz w:val="24"/>
          <w:szCs w:val="24"/>
        </w:rPr>
        <w:t>fælles børn – fælles fremtid”</w:t>
      </w:r>
      <w:r>
        <w:rPr>
          <w:sz w:val="24"/>
          <w:szCs w:val="24"/>
        </w:rPr>
        <w:t xml:space="preserve"> og muligheden for at bruge den frihed der kommer.</w:t>
      </w:r>
    </w:p>
    <w:p w14:paraId="25CE3B11" w14:textId="27EB80D1" w:rsidR="005B59B0" w:rsidRDefault="005B59B0" w:rsidP="00C67487">
      <w:pPr>
        <w:spacing w:line="240" w:lineRule="auto"/>
        <w:rPr>
          <w:sz w:val="24"/>
          <w:szCs w:val="24"/>
        </w:rPr>
      </w:pPr>
      <w:r>
        <w:rPr>
          <w:sz w:val="24"/>
          <w:szCs w:val="24"/>
        </w:rPr>
        <w:t>T</w:t>
      </w:r>
      <w:r w:rsidR="00680351">
        <w:rPr>
          <w:sz w:val="24"/>
          <w:szCs w:val="24"/>
        </w:rPr>
        <w:t>AU</w:t>
      </w:r>
      <w:r>
        <w:rPr>
          <w:sz w:val="24"/>
          <w:szCs w:val="24"/>
        </w:rPr>
        <w:t xml:space="preserve"> i år er vigtig og det bliver spændende om muligheden for lokale spørgsmål har haft indflydelse.</w:t>
      </w:r>
    </w:p>
    <w:p w14:paraId="057BCB7F" w14:textId="50C30143" w:rsidR="005B59B0" w:rsidRDefault="00BD02DB" w:rsidP="00C67487">
      <w:pPr>
        <w:spacing w:line="240" w:lineRule="auto"/>
        <w:rPr>
          <w:sz w:val="24"/>
          <w:szCs w:val="24"/>
        </w:rPr>
      </w:pPr>
      <w:r>
        <w:rPr>
          <w:sz w:val="24"/>
          <w:szCs w:val="24"/>
        </w:rPr>
        <w:t xml:space="preserve">Vi </w:t>
      </w:r>
      <w:r w:rsidR="00680351" w:rsidRPr="00680351">
        <w:rPr>
          <w:sz w:val="24"/>
          <w:szCs w:val="24"/>
        </w:rPr>
        <w:t xml:space="preserve">har </w:t>
      </w:r>
      <w:r w:rsidR="00680351">
        <w:rPr>
          <w:sz w:val="24"/>
          <w:szCs w:val="24"/>
        </w:rPr>
        <w:t xml:space="preserve">stort </w:t>
      </w:r>
      <w:r>
        <w:rPr>
          <w:sz w:val="24"/>
          <w:szCs w:val="24"/>
        </w:rPr>
        <w:t>f</w:t>
      </w:r>
      <w:r w:rsidR="005B59B0">
        <w:rPr>
          <w:sz w:val="24"/>
          <w:szCs w:val="24"/>
        </w:rPr>
        <w:t xml:space="preserve">okus på skoleplanen og arbejdet med den. </w:t>
      </w:r>
      <w:r w:rsidR="00680351">
        <w:rPr>
          <w:sz w:val="24"/>
          <w:szCs w:val="24"/>
        </w:rPr>
        <w:t xml:space="preserve">Den er en vigtig faktor for lærernes indflydelse på skoleårets planlæg og prioriteringer i forhold til skolens økonomiske ramme. </w:t>
      </w:r>
      <w:r w:rsidR="005B59B0">
        <w:rPr>
          <w:sz w:val="24"/>
          <w:szCs w:val="24"/>
        </w:rPr>
        <w:t xml:space="preserve">Zacharias er med i en dialoggruppe omkring </w:t>
      </w:r>
      <w:r w:rsidR="00645969">
        <w:rPr>
          <w:sz w:val="24"/>
          <w:szCs w:val="24"/>
        </w:rPr>
        <w:t>”</w:t>
      </w:r>
      <w:r>
        <w:rPr>
          <w:sz w:val="24"/>
          <w:szCs w:val="24"/>
        </w:rPr>
        <w:t>S</w:t>
      </w:r>
      <w:r w:rsidR="00645969" w:rsidRPr="00645969">
        <w:rPr>
          <w:sz w:val="24"/>
          <w:szCs w:val="24"/>
        </w:rPr>
        <w:t>ammen om den gode skole i Hillerød</w:t>
      </w:r>
      <w:r w:rsidR="00645969">
        <w:rPr>
          <w:sz w:val="24"/>
          <w:szCs w:val="24"/>
        </w:rPr>
        <w:t>”.</w:t>
      </w:r>
    </w:p>
    <w:p w14:paraId="1D1464DE" w14:textId="461957D6" w:rsidR="00645969" w:rsidRDefault="00680351" w:rsidP="00C67487">
      <w:pPr>
        <w:spacing w:line="240" w:lineRule="auto"/>
        <w:rPr>
          <w:sz w:val="24"/>
          <w:szCs w:val="24"/>
        </w:rPr>
      </w:pPr>
      <w:r>
        <w:rPr>
          <w:sz w:val="24"/>
          <w:szCs w:val="24"/>
        </w:rPr>
        <w:t xml:space="preserve">På kredsens </w:t>
      </w:r>
      <w:r w:rsidR="00645969">
        <w:rPr>
          <w:sz w:val="24"/>
          <w:szCs w:val="24"/>
        </w:rPr>
        <w:t>arbejdsdage</w:t>
      </w:r>
      <w:r>
        <w:rPr>
          <w:sz w:val="24"/>
          <w:szCs w:val="24"/>
        </w:rPr>
        <w:t xml:space="preserve"> med TR blev der blandt andet sat fokus på </w:t>
      </w:r>
      <w:r w:rsidR="00645969">
        <w:rPr>
          <w:sz w:val="24"/>
          <w:szCs w:val="24"/>
        </w:rPr>
        <w:t xml:space="preserve">”Det attraktive arbejdsliv” og Skoleplanen. </w:t>
      </w:r>
      <w:r w:rsidR="00BD02DB">
        <w:rPr>
          <w:sz w:val="24"/>
          <w:szCs w:val="24"/>
        </w:rPr>
        <w:t>Og der blev a</w:t>
      </w:r>
      <w:r w:rsidR="00645969">
        <w:rPr>
          <w:sz w:val="24"/>
          <w:szCs w:val="24"/>
        </w:rPr>
        <w:t>rbejde</w:t>
      </w:r>
      <w:r w:rsidR="00BD02DB">
        <w:rPr>
          <w:sz w:val="24"/>
          <w:szCs w:val="24"/>
        </w:rPr>
        <w:t>t med forberedelse af</w:t>
      </w:r>
      <w:r w:rsidR="00645969">
        <w:rPr>
          <w:sz w:val="24"/>
          <w:szCs w:val="24"/>
        </w:rPr>
        <w:t xml:space="preserve"> debatgrupperne til generalforsamling</w:t>
      </w:r>
      <w:r w:rsidR="00BD02DB">
        <w:rPr>
          <w:sz w:val="24"/>
          <w:szCs w:val="24"/>
        </w:rPr>
        <w:t>en</w:t>
      </w:r>
      <w:r w:rsidR="00645969">
        <w:rPr>
          <w:sz w:val="24"/>
          <w:szCs w:val="24"/>
        </w:rPr>
        <w:t>.</w:t>
      </w:r>
      <w:r w:rsidR="00BD02DB">
        <w:rPr>
          <w:sz w:val="24"/>
          <w:szCs w:val="24"/>
        </w:rPr>
        <w:t xml:space="preserve"> Det var et par rigtig gode dage</w:t>
      </w:r>
      <w:r w:rsidR="00DD6E9B">
        <w:rPr>
          <w:sz w:val="24"/>
          <w:szCs w:val="24"/>
        </w:rPr>
        <w:t>, hvor der også var plads til en gå-tur og lidt vinsmagning.</w:t>
      </w:r>
    </w:p>
    <w:p w14:paraId="34E95471" w14:textId="77777777" w:rsidR="00645969" w:rsidRDefault="00645969" w:rsidP="00C67487">
      <w:pPr>
        <w:spacing w:line="240" w:lineRule="auto"/>
        <w:rPr>
          <w:sz w:val="24"/>
          <w:szCs w:val="24"/>
        </w:rPr>
      </w:pPr>
    </w:p>
    <w:p w14:paraId="2F76FA98" w14:textId="21BC91C4" w:rsidR="00645969" w:rsidRDefault="00645969" w:rsidP="00C67487">
      <w:pPr>
        <w:spacing w:line="240" w:lineRule="auto"/>
        <w:rPr>
          <w:sz w:val="24"/>
          <w:szCs w:val="24"/>
        </w:rPr>
      </w:pPr>
      <w:r>
        <w:rPr>
          <w:sz w:val="24"/>
          <w:szCs w:val="24"/>
        </w:rPr>
        <w:t>OK24 – landskonference i april med alle formænd og næstformænd og Hovedstyrelsen. Her kan vi komme med input og sætte retning for de kommende forhandlingerne. Z</w:t>
      </w:r>
      <w:r w:rsidR="00BD02DB">
        <w:rPr>
          <w:sz w:val="24"/>
          <w:szCs w:val="24"/>
        </w:rPr>
        <w:t>acharias</w:t>
      </w:r>
      <w:r>
        <w:rPr>
          <w:sz w:val="24"/>
          <w:szCs w:val="24"/>
        </w:rPr>
        <w:t xml:space="preserve"> vil adressere udfordringen med den danske model på det offentlige område, som giver os </w:t>
      </w:r>
      <w:r w:rsidR="004B3EE3">
        <w:rPr>
          <w:sz w:val="24"/>
          <w:szCs w:val="24"/>
        </w:rPr>
        <w:t>problemer</w:t>
      </w:r>
      <w:r w:rsidR="00BD02DB">
        <w:rPr>
          <w:sz w:val="24"/>
          <w:szCs w:val="24"/>
        </w:rPr>
        <w:t xml:space="preserve"> ved evt strejke eller lockout, da arbejdsgiver tjener penge på en sådan konflikt.</w:t>
      </w:r>
    </w:p>
    <w:p w14:paraId="3BD57D43" w14:textId="5A30C752" w:rsidR="00645969" w:rsidRDefault="00645969" w:rsidP="00C67487">
      <w:pPr>
        <w:spacing w:line="240" w:lineRule="auto"/>
        <w:rPr>
          <w:sz w:val="24"/>
          <w:szCs w:val="24"/>
        </w:rPr>
      </w:pPr>
      <w:r>
        <w:rPr>
          <w:sz w:val="24"/>
          <w:szCs w:val="24"/>
        </w:rPr>
        <w:t>Allerød – Hørsholm Lærerforening flytter ind på Slotsgade 47 og vi laver et kontor fællesskab. Både af økonomiske og praktiske grunde</w:t>
      </w:r>
      <w:r w:rsidR="00BD02DB">
        <w:rPr>
          <w:sz w:val="24"/>
          <w:szCs w:val="24"/>
        </w:rPr>
        <w:t>,</w:t>
      </w:r>
      <w:r>
        <w:rPr>
          <w:sz w:val="24"/>
          <w:szCs w:val="24"/>
        </w:rPr>
        <w:t xml:space="preserve"> men vi er også glade for muligheden for sparring og samarbejde. Vi har mistet en del medlemmer og vi opfordrer til en snak om det på lærerværelset for at få de sidste med.</w:t>
      </w:r>
    </w:p>
    <w:p w14:paraId="1B63F11E" w14:textId="35D2CDEC" w:rsidR="00972551" w:rsidRDefault="00972551" w:rsidP="00C67487">
      <w:pPr>
        <w:spacing w:line="240" w:lineRule="auto"/>
        <w:rPr>
          <w:sz w:val="24"/>
          <w:szCs w:val="24"/>
        </w:rPr>
      </w:pPr>
      <w:r>
        <w:rPr>
          <w:sz w:val="24"/>
          <w:szCs w:val="24"/>
        </w:rPr>
        <w:t>Beretningen blev enstemmigt godkendt.</w:t>
      </w:r>
    </w:p>
    <w:p w14:paraId="6081D020" w14:textId="058783DF" w:rsidR="00645969" w:rsidRDefault="00645969" w:rsidP="00C67487">
      <w:pPr>
        <w:spacing w:line="240" w:lineRule="auto"/>
        <w:rPr>
          <w:sz w:val="24"/>
          <w:szCs w:val="24"/>
        </w:rPr>
      </w:pPr>
      <w:r>
        <w:rPr>
          <w:sz w:val="24"/>
          <w:szCs w:val="24"/>
        </w:rPr>
        <w:t>4.</w:t>
      </w:r>
      <w:r w:rsidR="00A83941">
        <w:rPr>
          <w:sz w:val="24"/>
          <w:szCs w:val="24"/>
        </w:rPr>
        <w:t xml:space="preserve"> </w:t>
      </w:r>
      <w:r>
        <w:rPr>
          <w:sz w:val="24"/>
          <w:szCs w:val="24"/>
        </w:rPr>
        <w:t xml:space="preserve"> Kasserer Jesper Bavnhøj fremlagde regnskabet for 2022. Nedslag: </w:t>
      </w:r>
      <w:r w:rsidR="00972551">
        <w:rPr>
          <w:sz w:val="24"/>
          <w:szCs w:val="24"/>
        </w:rPr>
        <w:t>budget og regnskab ramte næsten hinanden. Og selvom kontingent blev sat op</w:t>
      </w:r>
      <w:r w:rsidR="008A6289">
        <w:rPr>
          <w:sz w:val="24"/>
          <w:szCs w:val="24"/>
        </w:rPr>
        <w:t>,</w:t>
      </w:r>
      <w:r w:rsidR="00972551">
        <w:rPr>
          <w:sz w:val="24"/>
          <w:szCs w:val="24"/>
        </w:rPr>
        <w:t xml:space="preserve"> er vores indtægt faldet. </w:t>
      </w:r>
      <w:r w:rsidR="008A6289">
        <w:rPr>
          <w:sz w:val="24"/>
          <w:szCs w:val="24"/>
        </w:rPr>
        <w:t>Fællesskabet med Allerød-Hørsholm hjælper en del og der overvejes hvad der ellers kan gøres på sigt. Vi har stadig en fin egenkapital.</w:t>
      </w:r>
    </w:p>
    <w:p w14:paraId="250A5799" w14:textId="618A0EE7" w:rsidR="008A6289" w:rsidRDefault="008A6289" w:rsidP="00C67487">
      <w:pPr>
        <w:spacing w:line="240" w:lineRule="auto"/>
        <w:rPr>
          <w:sz w:val="24"/>
          <w:szCs w:val="24"/>
        </w:rPr>
      </w:pPr>
      <w:r>
        <w:rPr>
          <w:sz w:val="24"/>
          <w:szCs w:val="24"/>
        </w:rPr>
        <w:t>Kreds regnskabet blev enstemmigt godkendt.</w:t>
      </w:r>
    </w:p>
    <w:p w14:paraId="086AA6C9" w14:textId="09FF89BA" w:rsidR="008A6289" w:rsidRDefault="008A6289" w:rsidP="00C67487">
      <w:pPr>
        <w:spacing w:line="240" w:lineRule="auto"/>
        <w:rPr>
          <w:sz w:val="24"/>
          <w:szCs w:val="24"/>
        </w:rPr>
      </w:pPr>
      <w:r>
        <w:rPr>
          <w:sz w:val="24"/>
          <w:szCs w:val="24"/>
        </w:rPr>
        <w:t>Særlig fond regnskab: mange udgifter på grund af skader</w:t>
      </w:r>
      <w:r w:rsidR="00BD02DB">
        <w:rPr>
          <w:sz w:val="24"/>
          <w:szCs w:val="24"/>
        </w:rPr>
        <w:t xml:space="preserve"> på ejendommen</w:t>
      </w:r>
      <w:r>
        <w:rPr>
          <w:sz w:val="24"/>
          <w:szCs w:val="24"/>
        </w:rPr>
        <w:t xml:space="preserve">. </w:t>
      </w:r>
      <w:r w:rsidR="00BD02DB">
        <w:rPr>
          <w:sz w:val="24"/>
          <w:szCs w:val="24"/>
        </w:rPr>
        <w:t xml:space="preserve">Der er også blevet renoveret lidt i den forbindelse og købt nyt gulvtæppe til gangen. </w:t>
      </w:r>
      <w:r>
        <w:rPr>
          <w:sz w:val="24"/>
          <w:szCs w:val="24"/>
        </w:rPr>
        <w:t>Lille underskud.</w:t>
      </w:r>
    </w:p>
    <w:p w14:paraId="30699B91" w14:textId="425A2805" w:rsidR="008A6289" w:rsidRDefault="004B3EE3" w:rsidP="00C67487">
      <w:pPr>
        <w:spacing w:line="240" w:lineRule="auto"/>
        <w:rPr>
          <w:sz w:val="24"/>
          <w:szCs w:val="24"/>
        </w:rPr>
      </w:pPr>
      <w:r>
        <w:rPr>
          <w:sz w:val="24"/>
          <w:szCs w:val="24"/>
        </w:rPr>
        <w:t>R</w:t>
      </w:r>
      <w:r w:rsidR="008A6289" w:rsidRPr="008A6289">
        <w:rPr>
          <w:sz w:val="24"/>
          <w:szCs w:val="24"/>
        </w:rPr>
        <w:t>egnskabet blev enstemmigt godkendt.</w:t>
      </w:r>
    </w:p>
    <w:p w14:paraId="77D3381E" w14:textId="3ADABC15" w:rsidR="00BD02DB" w:rsidRDefault="001A75B9" w:rsidP="00C67487">
      <w:pPr>
        <w:spacing w:line="240" w:lineRule="auto"/>
        <w:rPr>
          <w:sz w:val="24"/>
          <w:szCs w:val="24"/>
        </w:rPr>
      </w:pPr>
      <w:r>
        <w:rPr>
          <w:sz w:val="24"/>
          <w:szCs w:val="24"/>
        </w:rPr>
        <w:t>5.</w:t>
      </w:r>
      <w:r w:rsidR="00A83941">
        <w:rPr>
          <w:sz w:val="24"/>
          <w:szCs w:val="24"/>
        </w:rPr>
        <w:t xml:space="preserve"> </w:t>
      </w:r>
      <w:r>
        <w:rPr>
          <w:sz w:val="24"/>
          <w:szCs w:val="24"/>
        </w:rPr>
        <w:t xml:space="preserve"> </w:t>
      </w:r>
      <w:r w:rsidR="00BD02DB">
        <w:rPr>
          <w:sz w:val="24"/>
          <w:szCs w:val="24"/>
        </w:rPr>
        <w:t>I</w:t>
      </w:r>
      <w:r>
        <w:rPr>
          <w:sz w:val="24"/>
          <w:szCs w:val="24"/>
        </w:rPr>
        <w:t xml:space="preserve">ndkomne forslag. </w:t>
      </w:r>
      <w:r w:rsidR="00BD02DB">
        <w:rPr>
          <w:sz w:val="24"/>
          <w:szCs w:val="24"/>
        </w:rPr>
        <w:t>Kredsens styrelse har foreslået en v</w:t>
      </w:r>
      <w:r>
        <w:rPr>
          <w:sz w:val="24"/>
          <w:szCs w:val="24"/>
        </w:rPr>
        <w:t xml:space="preserve">edtægtsændring af § 8. </w:t>
      </w:r>
      <w:bookmarkStart w:id="0" w:name="_Hlk130452731"/>
      <w:r w:rsidR="002176A4">
        <w:rPr>
          <w:sz w:val="24"/>
          <w:szCs w:val="24"/>
        </w:rPr>
        <w:t xml:space="preserve">Næstformand Jan Olsen fremlagde. </w:t>
      </w:r>
      <w:r w:rsidR="00BD02DB">
        <w:rPr>
          <w:sz w:val="24"/>
          <w:szCs w:val="24"/>
        </w:rPr>
        <w:t xml:space="preserve">Det handlede om præcisering af eksisterende praksis og </w:t>
      </w:r>
      <w:r w:rsidR="002176A4">
        <w:rPr>
          <w:sz w:val="24"/>
          <w:szCs w:val="24"/>
        </w:rPr>
        <w:t>håndtering af længerevarende sygdom på kontoret.</w:t>
      </w:r>
    </w:p>
    <w:p w14:paraId="1FD2C45A" w14:textId="4F25CA6B" w:rsidR="008A6289" w:rsidRDefault="001A75B9" w:rsidP="00C67487">
      <w:pPr>
        <w:spacing w:line="240" w:lineRule="auto"/>
        <w:rPr>
          <w:sz w:val="24"/>
          <w:szCs w:val="24"/>
        </w:rPr>
      </w:pPr>
      <w:r>
        <w:rPr>
          <w:sz w:val="24"/>
          <w:szCs w:val="24"/>
        </w:rPr>
        <w:t xml:space="preserve"> </w:t>
      </w:r>
      <w:bookmarkEnd w:id="0"/>
      <w:r>
        <w:rPr>
          <w:sz w:val="24"/>
          <w:szCs w:val="24"/>
        </w:rPr>
        <w:t xml:space="preserve">Debat om formuleringen rejst af et medlem. Formanden og medlemmet mødes inden næste GF for at vurderer om der skal justeres/ændres yderligere i §8. </w:t>
      </w:r>
      <w:r w:rsidR="004B3EE3">
        <w:rPr>
          <w:sz w:val="24"/>
          <w:szCs w:val="24"/>
        </w:rPr>
        <w:t>F</w:t>
      </w:r>
      <w:r>
        <w:rPr>
          <w:sz w:val="24"/>
          <w:szCs w:val="24"/>
        </w:rPr>
        <w:t>ormuleringen om ”forretningsudvalg” fjernet fra forslaget.</w:t>
      </w:r>
    </w:p>
    <w:p w14:paraId="4F57235D" w14:textId="46426E75" w:rsidR="004B3EE3" w:rsidRDefault="00A83941" w:rsidP="00C67487">
      <w:pPr>
        <w:spacing w:line="240" w:lineRule="auto"/>
        <w:rPr>
          <w:sz w:val="24"/>
          <w:szCs w:val="24"/>
        </w:rPr>
      </w:pPr>
      <w:r w:rsidRPr="00A83941">
        <w:rPr>
          <w:sz w:val="24"/>
          <w:szCs w:val="24"/>
        </w:rPr>
        <w:t>40</w:t>
      </w:r>
      <w:r w:rsidR="004B3EE3" w:rsidRPr="002176A4">
        <w:rPr>
          <w:color w:val="FF0000"/>
          <w:sz w:val="24"/>
          <w:szCs w:val="24"/>
        </w:rPr>
        <w:t xml:space="preserve"> </w:t>
      </w:r>
      <w:r w:rsidR="004B3EE3" w:rsidRPr="004B3EE3">
        <w:rPr>
          <w:sz w:val="24"/>
          <w:szCs w:val="24"/>
        </w:rPr>
        <w:t xml:space="preserve">for </w:t>
      </w:r>
      <w:r w:rsidR="002176A4">
        <w:rPr>
          <w:sz w:val="24"/>
          <w:szCs w:val="24"/>
        </w:rPr>
        <w:t xml:space="preserve">- </w:t>
      </w:r>
      <w:r w:rsidR="004B3EE3" w:rsidRPr="004B3EE3">
        <w:rPr>
          <w:sz w:val="24"/>
          <w:szCs w:val="24"/>
        </w:rPr>
        <w:t>1 undlod at stemme.</w:t>
      </w:r>
      <w:r w:rsidR="004B3EE3">
        <w:rPr>
          <w:sz w:val="24"/>
          <w:szCs w:val="24"/>
        </w:rPr>
        <w:t xml:space="preserve"> Vedtægtsændring er vedtaget.</w:t>
      </w:r>
    </w:p>
    <w:p w14:paraId="122E5F04" w14:textId="746E42B3" w:rsidR="004B3EE3" w:rsidRDefault="001A75B9" w:rsidP="00C67487">
      <w:pPr>
        <w:spacing w:line="240" w:lineRule="auto"/>
        <w:rPr>
          <w:sz w:val="24"/>
          <w:szCs w:val="24"/>
        </w:rPr>
      </w:pPr>
      <w:r>
        <w:rPr>
          <w:sz w:val="24"/>
          <w:szCs w:val="24"/>
        </w:rPr>
        <w:t xml:space="preserve">6. </w:t>
      </w:r>
      <w:r w:rsidR="00A83941">
        <w:rPr>
          <w:sz w:val="24"/>
          <w:szCs w:val="24"/>
        </w:rPr>
        <w:t xml:space="preserve"> </w:t>
      </w:r>
      <w:r w:rsidR="002176A4">
        <w:rPr>
          <w:sz w:val="24"/>
          <w:szCs w:val="24"/>
        </w:rPr>
        <w:t>B</w:t>
      </w:r>
      <w:r>
        <w:rPr>
          <w:sz w:val="24"/>
          <w:szCs w:val="24"/>
        </w:rPr>
        <w:t xml:space="preserve">udget 2023. </w:t>
      </w:r>
      <w:r w:rsidR="002176A4">
        <w:rPr>
          <w:sz w:val="24"/>
          <w:szCs w:val="24"/>
        </w:rPr>
        <w:t>Ø</w:t>
      </w:r>
      <w:r>
        <w:rPr>
          <w:sz w:val="24"/>
          <w:szCs w:val="24"/>
        </w:rPr>
        <w:t xml:space="preserve">konomi under pres. Budget med et </w:t>
      </w:r>
      <w:r w:rsidR="002176A4">
        <w:rPr>
          <w:sz w:val="24"/>
          <w:szCs w:val="24"/>
        </w:rPr>
        <w:t xml:space="preserve">mindre </w:t>
      </w:r>
      <w:r>
        <w:rPr>
          <w:sz w:val="24"/>
          <w:szCs w:val="24"/>
        </w:rPr>
        <w:t xml:space="preserve">underskud. Men </w:t>
      </w:r>
      <w:r w:rsidR="002176A4">
        <w:rPr>
          <w:sz w:val="24"/>
          <w:szCs w:val="24"/>
        </w:rPr>
        <w:t xml:space="preserve">kredsen </w:t>
      </w:r>
      <w:r>
        <w:rPr>
          <w:sz w:val="24"/>
          <w:szCs w:val="24"/>
        </w:rPr>
        <w:t xml:space="preserve">vil i løbet af året tage en debat om </w:t>
      </w:r>
      <w:r w:rsidR="002176A4">
        <w:rPr>
          <w:sz w:val="24"/>
          <w:szCs w:val="24"/>
        </w:rPr>
        <w:t>hvordan vi bedst håndterer den økonomiske fremtid.</w:t>
      </w:r>
    </w:p>
    <w:p w14:paraId="11048475" w14:textId="4501BB66" w:rsidR="001A75B9" w:rsidRDefault="004B3EE3" w:rsidP="00C67487">
      <w:pPr>
        <w:spacing w:line="240" w:lineRule="auto"/>
        <w:rPr>
          <w:sz w:val="24"/>
          <w:szCs w:val="24"/>
        </w:rPr>
      </w:pPr>
      <w:r>
        <w:rPr>
          <w:sz w:val="24"/>
          <w:szCs w:val="24"/>
        </w:rPr>
        <w:t>Budget blev e</w:t>
      </w:r>
      <w:r w:rsidR="001A75B9">
        <w:rPr>
          <w:sz w:val="24"/>
          <w:szCs w:val="24"/>
        </w:rPr>
        <w:t xml:space="preserve">nstemmigt godkendt. </w:t>
      </w:r>
    </w:p>
    <w:p w14:paraId="6E7F00F5" w14:textId="77777777" w:rsidR="00A83941" w:rsidRDefault="00A83941" w:rsidP="00C67487">
      <w:pPr>
        <w:spacing w:line="240" w:lineRule="auto"/>
        <w:rPr>
          <w:sz w:val="24"/>
          <w:szCs w:val="24"/>
        </w:rPr>
      </w:pPr>
    </w:p>
    <w:p w14:paraId="25AD26B5" w14:textId="32793213" w:rsidR="002176A4" w:rsidRDefault="002176A4" w:rsidP="00C67487">
      <w:pPr>
        <w:spacing w:line="240" w:lineRule="auto"/>
        <w:rPr>
          <w:sz w:val="24"/>
          <w:szCs w:val="24"/>
        </w:rPr>
      </w:pPr>
      <w:r>
        <w:rPr>
          <w:sz w:val="24"/>
          <w:szCs w:val="24"/>
        </w:rPr>
        <w:t>Herefter fulgte en debat ved 5 gruppeborde med temaer</w:t>
      </w:r>
      <w:r w:rsidR="00E05897">
        <w:rPr>
          <w:sz w:val="24"/>
          <w:szCs w:val="24"/>
        </w:rPr>
        <w:t>ne</w:t>
      </w:r>
      <w:r>
        <w:rPr>
          <w:sz w:val="24"/>
          <w:szCs w:val="24"/>
        </w:rPr>
        <w:t>:</w:t>
      </w:r>
      <w:r w:rsidR="00E05897">
        <w:rPr>
          <w:sz w:val="24"/>
          <w:szCs w:val="24"/>
        </w:rPr>
        <w:t xml:space="preserve"> ”drømmescenarie for en god skole”, ”klasselærer eller blæksprutte”, ”inklusionen er dumpet”, ”kender kredsen dine arbejdsvilkår” og ”OK 24”. Debatten giv livligt og en TR lavede en skriftlig opsamling til kredsen, der vil bruge de gode input, som en slags mandat i det videre arbejde </w:t>
      </w:r>
      <w:r w:rsidR="00A83941">
        <w:rPr>
          <w:sz w:val="24"/>
          <w:szCs w:val="24"/>
        </w:rPr>
        <w:t xml:space="preserve">i Hillerød kommune </w:t>
      </w:r>
      <w:r w:rsidR="00E05897">
        <w:rPr>
          <w:sz w:val="24"/>
          <w:szCs w:val="24"/>
        </w:rPr>
        <w:t>og til konferencen i april om OK24.</w:t>
      </w:r>
    </w:p>
    <w:p w14:paraId="0A0B6B0B" w14:textId="77777777" w:rsidR="00E05897" w:rsidRDefault="00E05897" w:rsidP="00C67487">
      <w:pPr>
        <w:spacing w:line="240" w:lineRule="auto"/>
        <w:rPr>
          <w:sz w:val="24"/>
          <w:szCs w:val="24"/>
        </w:rPr>
      </w:pPr>
    </w:p>
    <w:p w14:paraId="386715C6" w14:textId="77777777" w:rsidR="00E05897" w:rsidRDefault="00E05897" w:rsidP="00C67487">
      <w:pPr>
        <w:spacing w:line="240" w:lineRule="auto"/>
        <w:rPr>
          <w:sz w:val="24"/>
          <w:szCs w:val="24"/>
        </w:rPr>
      </w:pPr>
    </w:p>
    <w:p w14:paraId="531F2792" w14:textId="109A2B9B" w:rsidR="00E05897" w:rsidRDefault="00E05897" w:rsidP="00C67487">
      <w:pPr>
        <w:spacing w:line="240" w:lineRule="auto"/>
        <w:rPr>
          <w:sz w:val="24"/>
          <w:szCs w:val="24"/>
        </w:rPr>
      </w:pPr>
      <w:r>
        <w:rPr>
          <w:sz w:val="24"/>
          <w:szCs w:val="24"/>
        </w:rPr>
        <w:t>Evt. Formanden orienterede om arrangement den 1. maj og opfordrede til at man kunne tage sin klasse med derhen. Giv besked til formanden om det. Det blev oplyst at der var en fin udstilling på Arbejdermuseet i København</w:t>
      </w:r>
      <w:r w:rsidR="00A83941">
        <w:rPr>
          <w:sz w:val="24"/>
          <w:szCs w:val="24"/>
        </w:rPr>
        <w:t xml:space="preserve"> om 1. maj og arbejderbevægelsen</w:t>
      </w:r>
      <w:r>
        <w:rPr>
          <w:sz w:val="24"/>
          <w:szCs w:val="24"/>
        </w:rPr>
        <w:t>. Jens Skovmand orienterede om fraktion 4, som er pensionisterne i DLF. Der er både politisk indflydelse (Jens er valgt til kongressen) og sociale arrangementer.</w:t>
      </w:r>
    </w:p>
    <w:p w14:paraId="315C33E5" w14:textId="07CA1681" w:rsidR="00E05897" w:rsidRDefault="00E05897" w:rsidP="00C67487">
      <w:pPr>
        <w:spacing w:line="240" w:lineRule="auto"/>
        <w:rPr>
          <w:sz w:val="24"/>
          <w:szCs w:val="24"/>
        </w:rPr>
      </w:pPr>
      <w:r>
        <w:rPr>
          <w:sz w:val="24"/>
          <w:szCs w:val="24"/>
        </w:rPr>
        <w:t xml:space="preserve">Derefter afsluttede dirigenten </w:t>
      </w:r>
      <w:r w:rsidR="00725512">
        <w:rPr>
          <w:sz w:val="24"/>
          <w:szCs w:val="24"/>
        </w:rPr>
        <w:t>generalforsamlingen og takkede for god ro og orden. Han overdrog ordet til formanden for en afsluttende bemærkning.</w:t>
      </w:r>
    </w:p>
    <w:p w14:paraId="6ECE1ADE" w14:textId="14E74F9C" w:rsidR="00725512" w:rsidRDefault="00725512" w:rsidP="00C67487">
      <w:pPr>
        <w:spacing w:line="240" w:lineRule="auto"/>
        <w:rPr>
          <w:sz w:val="24"/>
          <w:szCs w:val="24"/>
        </w:rPr>
      </w:pPr>
      <w:r>
        <w:rPr>
          <w:sz w:val="24"/>
          <w:szCs w:val="24"/>
        </w:rPr>
        <w:t>Zacharias takkede dirigenten for hans håndtering af generalforsamlingen og gav Jens et par flasker rødvin som tak.</w:t>
      </w:r>
    </w:p>
    <w:p w14:paraId="08E5E127" w14:textId="1E15CF4D" w:rsidR="00725512" w:rsidRPr="005B59B0" w:rsidRDefault="00725512" w:rsidP="00C67487">
      <w:pPr>
        <w:spacing w:line="240" w:lineRule="auto"/>
        <w:rPr>
          <w:sz w:val="24"/>
          <w:szCs w:val="24"/>
        </w:rPr>
      </w:pPr>
      <w:r>
        <w:rPr>
          <w:sz w:val="24"/>
          <w:szCs w:val="24"/>
        </w:rPr>
        <w:t>Derefter gik vi over til spisningen og hyggeligt samvær. Tak for denne gang.</w:t>
      </w:r>
    </w:p>
    <w:p w14:paraId="56069416" w14:textId="1B722444" w:rsidR="006462DA" w:rsidRDefault="006462DA" w:rsidP="00C67487">
      <w:pPr>
        <w:spacing w:line="240" w:lineRule="auto"/>
        <w:rPr>
          <w:i/>
          <w:iCs/>
          <w:sz w:val="24"/>
          <w:szCs w:val="24"/>
        </w:rPr>
      </w:pPr>
    </w:p>
    <w:p w14:paraId="04E5F376" w14:textId="55C22294" w:rsidR="00BF35B4" w:rsidRDefault="00BF35B4" w:rsidP="00C67487">
      <w:pPr>
        <w:spacing w:line="240" w:lineRule="auto"/>
        <w:rPr>
          <w:i/>
          <w:iCs/>
          <w:sz w:val="24"/>
          <w:szCs w:val="24"/>
        </w:rPr>
      </w:pPr>
    </w:p>
    <w:p w14:paraId="13B55B2A" w14:textId="77777777" w:rsidR="00451C50" w:rsidRDefault="00451C50" w:rsidP="00C67487">
      <w:pPr>
        <w:spacing w:line="240" w:lineRule="auto"/>
        <w:rPr>
          <w:i/>
          <w:iCs/>
          <w:sz w:val="24"/>
          <w:szCs w:val="24"/>
        </w:rPr>
      </w:pPr>
    </w:p>
    <w:p w14:paraId="38944598" w14:textId="58A46D9A" w:rsidR="00156828" w:rsidRPr="00CE5F4A" w:rsidRDefault="00156828" w:rsidP="00C67487">
      <w:pPr>
        <w:spacing w:line="240" w:lineRule="auto"/>
        <w:rPr>
          <w:b/>
          <w:bCs/>
          <w:i/>
          <w:iCs/>
          <w:sz w:val="24"/>
          <w:szCs w:val="24"/>
        </w:rPr>
      </w:pPr>
    </w:p>
    <w:p w14:paraId="516AD895" w14:textId="4C64E344" w:rsidR="006462DA" w:rsidRDefault="006462DA" w:rsidP="00C67487">
      <w:pPr>
        <w:spacing w:line="240" w:lineRule="auto"/>
        <w:rPr>
          <w:i/>
          <w:iCs/>
          <w:sz w:val="24"/>
          <w:szCs w:val="24"/>
        </w:rPr>
      </w:pPr>
    </w:p>
    <w:p w14:paraId="0D2B6B5A" w14:textId="77777777" w:rsidR="00451C50" w:rsidRPr="00156828" w:rsidRDefault="00451C50" w:rsidP="00C67487">
      <w:pPr>
        <w:spacing w:line="240" w:lineRule="auto"/>
        <w:rPr>
          <w:i/>
          <w:iCs/>
          <w:sz w:val="24"/>
          <w:szCs w:val="24"/>
        </w:rPr>
      </w:pPr>
    </w:p>
    <w:p w14:paraId="1132F12B" w14:textId="3937D863" w:rsidR="00CA4CB3" w:rsidRPr="00C67487" w:rsidRDefault="00CA4CB3">
      <w:pPr>
        <w:spacing w:line="240" w:lineRule="auto"/>
      </w:pPr>
    </w:p>
    <w:sectPr w:rsidR="00CA4CB3" w:rsidRPr="00C67487" w:rsidSect="00083ED1">
      <w:headerReference w:type="default" r:id="rId7"/>
      <w:pgSz w:w="11907" w:h="16839" w:code="9"/>
      <w:pgMar w:top="1701"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6848" w14:textId="77777777" w:rsidR="007948E0" w:rsidRDefault="007948E0" w:rsidP="006B7209">
      <w:pPr>
        <w:spacing w:after="0" w:line="240" w:lineRule="auto"/>
      </w:pPr>
      <w:r>
        <w:separator/>
      </w:r>
    </w:p>
  </w:endnote>
  <w:endnote w:type="continuationSeparator" w:id="0">
    <w:p w14:paraId="766E5C55" w14:textId="77777777" w:rsidR="007948E0" w:rsidRDefault="007948E0" w:rsidP="006B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A2BF" w14:textId="77777777" w:rsidR="007948E0" w:rsidRDefault="007948E0" w:rsidP="006B7209">
      <w:pPr>
        <w:spacing w:after="0" w:line="240" w:lineRule="auto"/>
      </w:pPr>
      <w:r>
        <w:separator/>
      </w:r>
    </w:p>
  </w:footnote>
  <w:footnote w:type="continuationSeparator" w:id="0">
    <w:p w14:paraId="1CB51DEC" w14:textId="77777777" w:rsidR="007948E0" w:rsidRDefault="007948E0" w:rsidP="006B7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A149" w14:textId="7D372F68" w:rsidR="00C56CDF" w:rsidRPr="00C56CDF" w:rsidRDefault="00C56CDF" w:rsidP="00124350">
    <w:pPr>
      <w:pStyle w:val="Sidehoved"/>
      <w:tabs>
        <w:tab w:val="clear" w:pos="4819"/>
        <w:tab w:val="clear" w:pos="9638"/>
        <w:tab w:val="right" w:pos="9639"/>
      </w:tabs>
    </w:pPr>
    <w:r w:rsidRPr="00C56CDF">
      <w:t>Hillerød Lærerkreds</w:t>
    </w:r>
    <w:r w:rsidR="00124350">
      <w:tab/>
    </w:r>
    <w:r w:rsidR="00083ED1">
      <w:rPr>
        <w:noProof/>
      </w:rPr>
      <w:drawing>
        <wp:anchor distT="0" distB="0" distL="114300" distR="114300" simplePos="0" relativeHeight="251658240" behindDoc="1" locked="0" layoutInCell="1" allowOverlap="1" wp14:anchorId="49229ABF" wp14:editId="66D304C2">
          <wp:simplePos x="0" y="0"/>
          <wp:positionH relativeFrom="column">
            <wp:posOffset>5194935</wp:posOffset>
          </wp:positionH>
          <wp:positionV relativeFrom="paragraph">
            <wp:posOffset>-1905</wp:posOffset>
          </wp:positionV>
          <wp:extent cx="923290" cy="941705"/>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923290" cy="941705"/>
                  </a:xfrm>
                  <a:prstGeom prst="rect">
                    <a:avLst/>
                  </a:prstGeom>
                </pic:spPr>
              </pic:pic>
            </a:graphicData>
          </a:graphic>
          <wp14:sizeRelH relativeFrom="page">
            <wp14:pctWidth>0</wp14:pctWidth>
          </wp14:sizeRelH>
          <wp14:sizeRelV relativeFrom="page">
            <wp14:pctHeight>0</wp14:pctHeight>
          </wp14:sizeRelV>
        </wp:anchor>
      </w:drawing>
    </w:r>
  </w:p>
  <w:p w14:paraId="2EC021BF" w14:textId="77777777" w:rsidR="00C56CDF" w:rsidRPr="00C56CDF" w:rsidRDefault="00C56CDF" w:rsidP="00C56CDF">
    <w:pPr>
      <w:pStyle w:val="Sidehoved"/>
      <w:tabs>
        <w:tab w:val="clear" w:pos="4819"/>
        <w:tab w:val="clear" w:pos="9638"/>
        <w:tab w:val="left" w:pos="7980"/>
      </w:tabs>
    </w:pPr>
    <w:r w:rsidRPr="00C56CDF">
      <w:t>Danmarks Lærerforening, Kreds 30</w:t>
    </w:r>
    <w:r>
      <w:tab/>
    </w:r>
  </w:p>
  <w:p w14:paraId="1BDB6705" w14:textId="77777777" w:rsidR="00C56CDF" w:rsidRDefault="00C56CDF" w:rsidP="00C56CDF">
    <w:pPr>
      <w:pStyle w:val="Sidehoved"/>
      <w:tabs>
        <w:tab w:val="clear" w:pos="9638"/>
        <w:tab w:val="right" w:pos="9639"/>
      </w:tabs>
    </w:pPr>
    <w:r>
      <w:t>Slotsgade 47, 1.</w:t>
    </w:r>
  </w:p>
  <w:p w14:paraId="4B0BDAFF" w14:textId="77777777" w:rsidR="00C56CDF" w:rsidRDefault="00C56CDF" w:rsidP="00C56CDF">
    <w:pPr>
      <w:pStyle w:val="Sidehoved"/>
      <w:tabs>
        <w:tab w:val="clear" w:pos="9638"/>
        <w:tab w:val="right" w:pos="9639"/>
      </w:tabs>
    </w:pPr>
    <w:r>
      <w:t>3400 Hillerød</w:t>
    </w:r>
  </w:p>
  <w:p w14:paraId="20DD3A9C" w14:textId="77777777" w:rsidR="00C56CDF" w:rsidRDefault="00C56CDF" w:rsidP="00C56CDF">
    <w:pPr>
      <w:pStyle w:val="Sidehoved"/>
      <w:tabs>
        <w:tab w:val="clear" w:pos="9638"/>
        <w:tab w:val="right" w:pos="9639"/>
      </w:tabs>
    </w:pPr>
    <w:r>
      <w:t>Tlf.: 48 26 32 72</w:t>
    </w:r>
  </w:p>
  <w:p w14:paraId="621E4192" w14:textId="77777777" w:rsidR="006B7209" w:rsidRPr="006B7209" w:rsidRDefault="00C56CDF" w:rsidP="00C56CDF">
    <w:pPr>
      <w:pStyle w:val="Sidehoved"/>
      <w:tabs>
        <w:tab w:val="clear" w:pos="9638"/>
        <w:tab w:val="right" w:pos="9639"/>
      </w:tabs>
    </w:pPr>
    <w:r>
      <w:t xml:space="preserve">Hjemmeside: </w:t>
    </w:r>
    <w:hyperlink r:id="rId2" w:history="1">
      <w:r w:rsidRPr="00772695">
        <w:rPr>
          <w:rStyle w:val="Hyperlink"/>
        </w:rPr>
        <w:t>www.dlf-hillerod.dk</w:t>
      </w:r>
    </w:hyperlink>
    <w:r>
      <w:t xml:space="preserve"> </w:t>
    </w:r>
    <w:r w:rsidR="006B7209" w:rsidRPr="00C56CDF">
      <w:tab/>
    </w:r>
    <w:r w:rsidR="006B7209" w:rsidRPr="00C56CD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E54A1"/>
    <w:multiLevelType w:val="hybridMultilevel"/>
    <w:tmpl w:val="C67AEF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FBE12D4"/>
    <w:multiLevelType w:val="hybridMultilevel"/>
    <w:tmpl w:val="D72A03D2"/>
    <w:lvl w:ilvl="0" w:tplc="14AC607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403873A6"/>
    <w:multiLevelType w:val="hybridMultilevel"/>
    <w:tmpl w:val="D71E12B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7D184DA4"/>
    <w:multiLevelType w:val="hybridMultilevel"/>
    <w:tmpl w:val="B386C10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38709954">
    <w:abstractNumId w:val="0"/>
  </w:num>
  <w:num w:numId="2" w16cid:durableId="1172644624">
    <w:abstractNumId w:val="3"/>
  </w:num>
  <w:num w:numId="3" w16cid:durableId="469398698">
    <w:abstractNumId w:val="2"/>
  </w:num>
  <w:num w:numId="4" w16cid:durableId="1993288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8C"/>
    <w:rsid w:val="0006453F"/>
    <w:rsid w:val="00083ED1"/>
    <w:rsid w:val="000D3FAF"/>
    <w:rsid w:val="00112E46"/>
    <w:rsid w:val="00124350"/>
    <w:rsid w:val="00131119"/>
    <w:rsid w:val="00145FAF"/>
    <w:rsid w:val="00156828"/>
    <w:rsid w:val="0016382B"/>
    <w:rsid w:val="001A75B9"/>
    <w:rsid w:val="001B7F19"/>
    <w:rsid w:val="002176A4"/>
    <w:rsid w:val="0027739E"/>
    <w:rsid w:val="003711D0"/>
    <w:rsid w:val="003943FD"/>
    <w:rsid w:val="003A44B3"/>
    <w:rsid w:val="003C5E01"/>
    <w:rsid w:val="00430690"/>
    <w:rsid w:val="00451C50"/>
    <w:rsid w:val="00472906"/>
    <w:rsid w:val="00482C7F"/>
    <w:rsid w:val="004B3D9C"/>
    <w:rsid w:val="004B3EE3"/>
    <w:rsid w:val="005063D7"/>
    <w:rsid w:val="005430EA"/>
    <w:rsid w:val="00597314"/>
    <w:rsid w:val="005B59B0"/>
    <w:rsid w:val="00612FD4"/>
    <w:rsid w:val="00645969"/>
    <w:rsid w:val="006462DA"/>
    <w:rsid w:val="00666D64"/>
    <w:rsid w:val="00680351"/>
    <w:rsid w:val="00697443"/>
    <w:rsid w:val="006A140C"/>
    <w:rsid w:val="006B7209"/>
    <w:rsid w:val="00725512"/>
    <w:rsid w:val="007335D0"/>
    <w:rsid w:val="007335E2"/>
    <w:rsid w:val="00750F9B"/>
    <w:rsid w:val="007948E0"/>
    <w:rsid w:val="007A7AF5"/>
    <w:rsid w:val="007D5CF0"/>
    <w:rsid w:val="007E44B8"/>
    <w:rsid w:val="00816BD8"/>
    <w:rsid w:val="00817586"/>
    <w:rsid w:val="00824F26"/>
    <w:rsid w:val="008410E8"/>
    <w:rsid w:val="008511E4"/>
    <w:rsid w:val="008877FB"/>
    <w:rsid w:val="008939B7"/>
    <w:rsid w:val="008A6289"/>
    <w:rsid w:val="008F6266"/>
    <w:rsid w:val="008F7CAE"/>
    <w:rsid w:val="009603F2"/>
    <w:rsid w:val="00970ED3"/>
    <w:rsid w:val="00972551"/>
    <w:rsid w:val="009B55A2"/>
    <w:rsid w:val="009C32E0"/>
    <w:rsid w:val="009D3630"/>
    <w:rsid w:val="00A06EFF"/>
    <w:rsid w:val="00A43C84"/>
    <w:rsid w:val="00A44EB7"/>
    <w:rsid w:val="00A72920"/>
    <w:rsid w:val="00A83941"/>
    <w:rsid w:val="00AE400B"/>
    <w:rsid w:val="00B044D0"/>
    <w:rsid w:val="00B30053"/>
    <w:rsid w:val="00B62FC1"/>
    <w:rsid w:val="00B63F9C"/>
    <w:rsid w:val="00B86234"/>
    <w:rsid w:val="00BD02DB"/>
    <w:rsid w:val="00BF35B4"/>
    <w:rsid w:val="00C20CCB"/>
    <w:rsid w:val="00C56CDF"/>
    <w:rsid w:val="00C660E4"/>
    <w:rsid w:val="00C67487"/>
    <w:rsid w:val="00CA4CB3"/>
    <w:rsid w:val="00CB004F"/>
    <w:rsid w:val="00CC5E85"/>
    <w:rsid w:val="00CE5F4A"/>
    <w:rsid w:val="00CF3FAF"/>
    <w:rsid w:val="00DD6E9B"/>
    <w:rsid w:val="00E04207"/>
    <w:rsid w:val="00E05897"/>
    <w:rsid w:val="00E13DD8"/>
    <w:rsid w:val="00E61E8C"/>
    <w:rsid w:val="00E62294"/>
    <w:rsid w:val="00EB1D95"/>
    <w:rsid w:val="00EB5525"/>
    <w:rsid w:val="00EE216B"/>
    <w:rsid w:val="00F527A3"/>
    <w:rsid w:val="00F60045"/>
    <w:rsid w:val="00F93A1B"/>
    <w:rsid w:val="00F959A4"/>
    <w:rsid w:val="00FF7C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92E45"/>
  <w15:docId w15:val="{413A9CE2-8F2F-48F7-803C-052E8AC9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61E8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1E8C"/>
    <w:rPr>
      <w:rFonts w:ascii="Tahoma" w:hAnsi="Tahoma" w:cs="Tahoma"/>
      <w:sz w:val="16"/>
      <w:szCs w:val="16"/>
    </w:rPr>
  </w:style>
  <w:style w:type="character" w:styleId="Hyperlink">
    <w:name w:val="Hyperlink"/>
    <w:basedOn w:val="Standardskrifttypeiafsnit"/>
    <w:uiPriority w:val="99"/>
    <w:unhideWhenUsed/>
    <w:rsid w:val="00F959A4"/>
    <w:rPr>
      <w:color w:val="0000FF" w:themeColor="hyperlink"/>
      <w:u w:val="single"/>
    </w:rPr>
  </w:style>
  <w:style w:type="paragraph" w:styleId="Listeafsnit">
    <w:name w:val="List Paragraph"/>
    <w:basedOn w:val="Normal"/>
    <w:uiPriority w:val="34"/>
    <w:qFormat/>
    <w:rsid w:val="00FF7C79"/>
    <w:pPr>
      <w:ind w:left="720"/>
      <w:contextualSpacing/>
    </w:pPr>
  </w:style>
  <w:style w:type="paragraph" w:styleId="Sidehoved">
    <w:name w:val="header"/>
    <w:basedOn w:val="Normal"/>
    <w:link w:val="SidehovedTegn"/>
    <w:uiPriority w:val="99"/>
    <w:unhideWhenUsed/>
    <w:rsid w:val="006B720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B7209"/>
  </w:style>
  <w:style w:type="paragraph" w:styleId="Sidefod">
    <w:name w:val="footer"/>
    <w:basedOn w:val="Normal"/>
    <w:link w:val="SidefodTegn"/>
    <w:uiPriority w:val="99"/>
    <w:unhideWhenUsed/>
    <w:rsid w:val="006B720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B7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dlf-hillerod.dk"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Hillerød Lærerforening</dc:creator>
  <cp:lastModifiedBy>Jan Riis Olsen</cp:lastModifiedBy>
  <cp:revision>2</cp:revision>
  <cp:lastPrinted>2023-03-14T14:03:00Z</cp:lastPrinted>
  <dcterms:created xsi:type="dcterms:W3CDTF">2023-04-11T09:27:00Z</dcterms:created>
  <dcterms:modified xsi:type="dcterms:W3CDTF">2023-04-11T09:27:00Z</dcterms:modified>
</cp:coreProperties>
</file>